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905" w:rsidRDefault="00F45905"/>
    <w:p w:rsidR="00F45905" w:rsidRDefault="00F45905"/>
    <w:p w:rsidR="00F45905" w:rsidRDefault="00F45905"/>
    <w:p w:rsidR="00F45905" w:rsidRDefault="00F45905"/>
    <w:p w:rsidR="00F45905" w:rsidRDefault="00F45905"/>
    <w:p w:rsidR="00F45905" w:rsidRDefault="00F45905"/>
    <w:p w:rsidR="00F45905" w:rsidRDefault="00F45905" w:rsidP="00F45905">
      <w:pPr>
        <w:jc w:val="center"/>
      </w:pPr>
      <w:r>
        <w:t>Media Illustration of Research A</w:t>
      </w:r>
      <w:r w:rsidR="00764BF6">
        <w:t>r</w:t>
      </w:r>
      <w:r>
        <w:t>ticles</w:t>
      </w:r>
    </w:p>
    <w:p w:rsidR="00764BF6" w:rsidRDefault="00764BF6" w:rsidP="00F45905">
      <w:pPr>
        <w:jc w:val="center"/>
      </w:pPr>
      <w:proofErr w:type="spellStart"/>
      <w:r>
        <w:t>Shehryar</w:t>
      </w:r>
      <w:proofErr w:type="spellEnd"/>
      <w:r>
        <w:t xml:space="preserve"> Iqbal</w:t>
      </w:r>
    </w:p>
    <w:p w:rsidR="00764BF6" w:rsidRDefault="00764BF6" w:rsidP="00F45905">
      <w:pPr>
        <w:jc w:val="center"/>
      </w:pPr>
      <w:r>
        <w:t>University of California, Merced</w:t>
      </w:r>
    </w:p>
    <w:p w:rsidR="00764BF6" w:rsidRDefault="00764BF6" w:rsidP="00F45905">
      <w:pPr>
        <w:jc w:val="center"/>
      </w:pPr>
      <w:r>
        <w:t>02/17/2019</w:t>
      </w:r>
    </w:p>
    <w:p w:rsidR="00F45905" w:rsidRDefault="00F45905">
      <w:bookmarkStart w:id="0" w:name="_GoBack"/>
      <w:bookmarkEnd w:id="0"/>
      <w:r>
        <w:br w:type="page"/>
      </w:r>
    </w:p>
    <w:p w:rsidR="00A24E5C" w:rsidRDefault="00A24E5C" w:rsidP="00A24E5C">
      <w:pPr>
        <w:ind w:firstLine="720"/>
      </w:pPr>
      <w:r>
        <w:lastRenderedPageBreak/>
        <w:t>The popular media description adopted for this assignment is the article about, ‘Racial bias may lead to mismanaged pain in black patients.’ The article stipulates that black patients are under trea</w:t>
      </w:r>
      <w:r w:rsidR="00714211">
        <w:t>ted for pain due to racial bias</w:t>
      </w:r>
      <w:r>
        <w:t xml:space="preserve">. The article also based the misdiagnosis of pain of black patients to prejudice, whereby </w:t>
      </w:r>
      <w:r w:rsidR="00DC0066">
        <w:t>the blacks are assumed to have less sensitive nerve endings</w:t>
      </w:r>
      <w:r w:rsidR="00714211">
        <w:t xml:space="preserve"> and a thicker skin</w:t>
      </w:r>
      <w:r w:rsidR="00DC0066">
        <w:t xml:space="preserve"> in comparison to their white counterparts, and that the latter’s blood coagulate more quickly than the formers. The article also stipulates that physicians either assume that black patients may abuse the pain medication prescribed to them or they are unable to recognize the pain in their black patients. The </w:t>
      </w:r>
      <w:r w:rsidR="0065557A">
        <w:t xml:space="preserve">participants of these tests according to the media articles are medical </w:t>
      </w:r>
      <w:r w:rsidR="00DC0066">
        <w:t xml:space="preserve">students </w:t>
      </w:r>
      <w:r w:rsidR="0065557A">
        <w:t xml:space="preserve">within their first, second and third years, </w:t>
      </w:r>
      <w:r w:rsidR="00DC0066">
        <w:t xml:space="preserve">and residents </w:t>
      </w:r>
      <w:r w:rsidR="0065557A">
        <w:t>who have already posted in hospitals</w:t>
      </w:r>
      <w:r w:rsidR="00DC0066">
        <w:t xml:space="preserve">. The </w:t>
      </w:r>
      <w:r w:rsidR="00714211">
        <w:t>media description of the scientific article</w:t>
      </w:r>
      <w:r w:rsidR="00DC0066">
        <w:t xml:space="preserve"> indicates that half of the participants had at least one of the false beliefs and would possibly under diagnose pain in black patients and recommend different treatment regimens between white and black patients.</w:t>
      </w:r>
      <w:r w:rsidR="004A30B5">
        <w:t xml:space="preserve"> </w:t>
      </w:r>
      <w:r w:rsidR="00E32106">
        <w:t>This popular media article did not adopt complex medical related terminologies but it did contain substantial information and adequate relevance to facilitate understanding of the research but it does not state what research design the study employed.</w:t>
      </w:r>
    </w:p>
    <w:p w:rsidR="004A30B5" w:rsidRDefault="004A30B5" w:rsidP="00A24E5C">
      <w:pPr>
        <w:ind w:firstLine="720"/>
      </w:pPr>
      <w:r>
        <w:t>The false biological beliefs between the blacks and whites have existed for a long time. In my observation, recovery time for wounds and treatments for the blacks is low in comparison to the whites. The prejudice also encompasses the prejudice notion that black patients are more prone to either get addicted to the drugs or abuse the drugs assigned to them for medical reasons. The color pigmentation in the blacks has also been assumed to cause for a tougher and thicker skin in the blacks compared to the whites. This notion creates a huge basis of prejudice and is more likely to make the press article believable and conceivable.</w:t>
      </w:r>
      <w:r w:rsidR="0065557A">
        <w:t xml:space="preserve"> Health psychology is focused on how biology, social, psychology and behavioral factors influence health and illness. The </w:t>
      </w:r>
      <w:r w:rsidR="0065557A">
        <w:lastRenderedPageBreak/>
        <w:t>article stipulates how racial bias can be detrimental towards diagnosis and treatment of pain, and thus the article illustrates bias as an influence of medical translation.</w:t>
      </w:r>
    </w:p>
    <w:p w:rsidR="005B2FBA" w:rsidRDefault="00964310" w:rsidP="00714211">
      <w:pPr>
        <w:ind w:firstLine="720"/>
      </w:pPr>
      <w:r>
        <w:t>The scientific research article was not hard to come across to. The media article provided guidelines which were critical in locating the research article. The press article stated that the designated research was conducted by researchers from the University of Virginia and the results were posted on the journal proceedings of the National Academy of Sciences. This information aided me to locate the website Proceedings of the National Academy of Sciences of the United States of America. The media article then stated the name of the lead researcher as Kelly Hoffman, a UVA psychology Ph.D. candidate. In the PNAS website, I searched for articles where Kelly Hoffman was an author. I then sifted through the result</w:t>
      </w:r>
      <w:r w:rsidR="00714211">
        <w:t>s to find the relevant article.</w:t>
      </w:r>
    </w:p>
    <w:p w:rsidR="00714211" w:rsidRDefault="00DD0EBD" w:rsidP="00714211">
      <w:pPr>
        <w:ind w:firstLine="720"/>
      </w:pPr>
      <w:r>
        <w:t xml:space="preserve">The scientific research article ‘Racial bias in pain assessment and treatment recommendations, and false beliefs about biological differences between blacks and whites’, led by researcher Kelly M. Hoffman sought to </w:t>
      </w:r>
      <w:r w:rsidR="006D52A6">
        <w:t xml:space="preserve">analyze the impact racial bias has on diagnosis and treatment. The study indicated that white laypersons and medical practitioners who hold false assumptions about biological difference influence their approach to diagnosis and treatment. The </w:t>
      </w:r>
      <w:r w:rsidR="0065557A">
        <w:t xml:space="preserve">research design employed by the scientific article is </w:t>
      </w:r>
      <w:r w:rsidR="006D52A6">
        <w:t xml:space="preserve">as a correlational study </w:t>
      </w:r>
      <w:r w:rsidR="0065557A">
        <w:t>since it involves</w:t>
      </w:r>
      <w:r w:rsidR="006D52A6">
        <w:t xml:space="preserve"> comparing </w:t>
      </w:r>
      <w:r w:rsidR="0065557A">
        <w:t xml:space="preserve">your research </w:t>
      </w:r>
      <w:r w:rsidR="006D52A6">
        <w:t>to the prior studies</w:t>
      </w:r>
      <w:r w:rsidR="0065557A">
        <w:t xml:space="preserve"> as opposed to spearheading the study</w:t>
      </w:r>
      <w:r w:rsidR="006D52A6">
        <w:t xml:space="preserve">. The research article made use of </w:t>
      </w:r>
      <w:r w:rsidR="00B9283D">
        <w:t xml:space="preserve">white laypersons, </w:t>
      </w:r>
      <w:r w:rsidR="006D52A6">
        <w:t xml:space="preserve">medical scholars and residents </w:t>
      </w:r>
      <w:r w:rsidR="00B9283D">
        <w:t>as participants of the study</w:t>
      </w:r>
      <w:r w:rsidR="006D52A6">
        <w:t>. The predictor variable</w:t>
      </w:r>
      <w:r w:rsidR="00E32106">
        <w:t>, independent variable,</w:t>
      </w:r>
      <w:r w:rsidR="006D52A6">
        <w:t xml:space="preserve"> </w:t>
      </w:r>
      <w:r w:rsidR="00B9283D">
        <w:t>adopted in this research was the beliefs held about biological differences with racial bias in black versus white. The outcome variable</w:t>
      </w:r>
      <w:r w:rsidR="00E32106">
        <w:t>, dependent variable,</w:t>
      </w:r>
      <w:r w:rsidR="00B9283D">
        <w:t xml:space="preserve"> was the relationships between the predictor variable and pain perception and treatment recommendations adopted in the two races. The research found that racial bias in pain perception affected accuracy in treatment recommendations for black patients but not for the whites. The </w:t>
      </w:r>
      <w:r w:rsidR="00B9283D">
        <w:lastRenderedPageBreak/>
        <w:t xml:space="preserve">research study findings were limited since they did not include black patients as participants. </w:t>
      </w:r>
      <w:r w:rsidR="00F45905">
        <w:t>Inclusion of medical professionals and students created credibility for the findings.</w:t>
      </w:r>
    </w:p>
    <w:p w:rsidR="00F45905" w:rsidRDefault="00F45905" w:rsidP="00F45905">
      <w:pPr>
        <w:ind w:firstLine="720"/>
      </w:pPr>
      <w:r>
        <w:t>The media article accurately depicted the scientific research article and the headline adopted by the media is supported by the findings of the research.</w:t>
      </w:r>
      <w:r w:rsidR="00E32106">
        <w:t xml:space="preserve"> The popular media article used correlation to relate the scientific research study and imply casual relationships to their findings without exaggeration and at the same time they avoided taking it out of context</w:t>
      </w:r>
      <w:r>
        <w:t xml:space="preserve">. The findings also provided adequate material for </w:t>
      </w:r>
      <w:r w:rsidR="00E32106">
        <w:t>civilian understanding and</w:t>
      </w:r>
      <w:r>
        <w:t xml:space="preserve"> conclusion. </w:t>
      </w:r>
    </w:p>
    <w:p w:rsidR="00F45905" w:rsidRDefault="00F45905">
      <w:r>
        <w:br w:type="page"/>
      </w:r>
    </w:p>
    <w:sdt>
      <w:sdtPr>
        <w:rPr>
          <w:rFonts w:ascii="Times New Roman" w:eastAsiaTheme="minorHAnsi" w:hAnsi="Times New Roman" w:cstheme="minorBidi"/>
          <w:b w:val="0"/>
          <w:bCs w:val="0"/>
          <w:color w:val="auto"/>
          <w:sz w:val="24"/>
          <w:szCs w:val="22"/>
          <w:lang w:eastAsia="en-US"/>
        </w:rPr>
        <w:id w:val="-852946327"/>
        <w:docPartObj>
          <w:docPartGallery w:val="Bibliographies"/>
          <w:docPartUnique/>
        </w:docPartObj>
      </w:sdtPr>
      <w:sdtEndPr/>
      <w:sdtContent>
        <w:p w:rsidR="00F45905" w:rsidRPr="00F45905" w:rsidRDefault="00F45905" w:rsidP="00F45905">
          <w:pPr>
            <w:pStyle w:val="Heading1"/>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EndPr/>
          <w:sdtContent>
            <w:p w:rsidR="00F45905" w:rsidRDefault="00F45905" w:rsidP="00F45905">
              <w:pPr>
                <w:pStyle w:val="Bibliography"/>
                <w:ind w:left="720" w:hanging="720"/>
                <w:rPr>
                  <w:noProof/>
                </w:rPr>
              </w:pPr>
              <w:r>
                <w:fldChar w:fldCharType="begin"/>
              </w:r>
              <w:r>
                <w:instrText xml:space="preserve"> BIBLIOGRAPHY </w:instrText>
              </w:r>
              <w:r>
                <w:fldChar w:fldCharType="separate"/>
              </w:r>
              <w:r>
                <w:rPr>
                  <w:noProof/>
                </w:rPr>
                <w:t xml:space="preserve">Hoffman, Kelly M., et al. "Racial bias in pain assessment and treatment recommendations, and false beliefs about biological differences between blacks and whites." </w:t>
              </w:r>
              <w:r>
                <w:rPr>
                  <w:i/>
                  <w:iCs/>
                  <w:noProof/>
                </w:rPr>
                <w:t>Proceedings of the National Academy of Sciences</w:t>
              </w:r>
              <w:r>
                <w:rPr>
                  <w:noProof/>
                </w:rPr>
                <w:t xml:space="preserve"> 113.16 (2016): 4296-4301. 17 2 2019.</w:t>
              </w:r>
            </w:p>
            <w:p w:rsidR="00F45905" w:rsidRDefault="00F45905" w:rsidP="00F45905">
              <w:pPr>
                <w:pStyle w:val="Bibliography"/>
                <w:ind w:left="720" w:hanging="720"/>
                <w:rPr>
                  <w:noProof/>
                </w:rPr>
              </w:pPr>
              <w:r>
                <w:rPr>
                  <w:noProof/>
                </w:rPr>
                <w:t xml:space="preserve">Welch, Ashley. </w:t>
              </w:r>
              <w:r>
                <w:rPr>
                  <w:i/>
                  <w:iCs/>
                  <w:noProof/>
                </w:rPr>
                <w:t>Racial bias may lead to mismanaged pain in black patients</w:t>
              </w:r>
              <w:r>
                <w:rPr>
                  <w:noProof/>
                </w:rPr>
                <w:t>. 5 4 2016. 17 2 2019. &lt;https://www.cbsnews.com/news/racial-bias-may-lead-to-mismanaged-pain-in-black-patients/&gt;.</w:t>
              </w:r>
            </w:p>
            <w:p w:rsidR="00F45905" w:rsidRDefault="00F45905" w:rsidP="00F45905">
              <w:r>
                <w:rPr>
                  <w:b/>
                  <w:bCs/>
                  <w:noProof/>
                </w:rPr>
                <w:fldChar w:fldCharType="end"/>
              </w:r>
            </w:p>
          </w:sdtContent>
        </w:sdt>
      </w:sdtContent>
    </w:sdt>
    <w:p w:rsidR="00F45905" w:rsidRDefault="00F45905" w:rsidP="00F45905">
      <w:pPr>
        <w:ind w:firstLine="720"/>
      </w:pPr>
    </w:p>
    <w:sectPr w:rsidR="00F45905" w:rsidSect="0071421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1F7" w:rsidRDefault="009E11F7" w:rsidP="00714211">
      <w:pPr>
        <w:spacing w:after="0" w:line="240" w:lineRule="auto"/>
      </w:pPr>
      <w:r>
        <w:separator/>
      </w:r>
    </w:p>
  </w:endnote>
  <w:endnote w:type="continuationSeparator" w:id="0">
    <w:p w:rsidR="009E11F7" w:rsidRDefault="009E11F7" w:rsidP="00714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1F7" w:rsidRDefault="009E11F7" w:rsidP="00714211">
      <w:pPr>
        <w:spacing w:after="0" w:line="240" w:lineRule="auto"/>
      </w:pPr>
      <w:r>
        <w:separator/>
      </w:r>
    </w:p>
  </w:footnote>
  <w:footnote w:type="continuationSeparator" w:id="0">
    <w:p w:rsidR="009E11F7" w:rsidRDefault="009E11F7" w:rsidP="007142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EBD" w:rsidRDefault="00DD0EBD">
    <w:pPr>
      <w:pStyle w:val="Header"/>
      <w:jc w:val="right"/>
    </w:pPr>
    <w:r>
      <w:t>POPULAR MEDIA ILLUSTRATION OF HEALTH PSYCHOLOGY</w:t>
    </w:r>
    <w:r>
      <w:tab/>
    </w:r>
    <w:sdt>
      <w:sdtPr>
        <w:id w:val="14216882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4BF6">
          <w:rPr>
            <w:noProof/>
          </w:rPr>
          <w:t>2</w:t>
        </w:r>
        <w:r>
          <w:rPr>
            <w:noProof/>
          </w:rPr>
          <w:fldChar w:fldCharType="end"/>
        </w:r>
      </w:sdtContent>
    </w:sdt>
  </w:p>
  <w:p w:rsidR="00714211" w:rsidRDefault="007142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EBD" w:rsidRDefault="00DD0EBD">
    <w:pPr>
      <w:pStyle w:val="Header"/>
      <w:jc w:val="right"/>
    </w:pPr>
    <w:r>
      <w:t xml:space="preserve">Running Head: POPULAR MEDIA ILLUSTRATION OF HEALTH PSYCHOLOGY </w:t>
    </w:r>
    <w:r>
      <w:tab/>
    </w:r>
    <w:sdt>
      <w:sdtPr>
        <w:id w:val="-14900814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4BF6">
          <w:rPr>
            <w:noProof/>
          </w:rPr>
          <w:t>1</w:t>
        </w:r>
        <w:r>
          <w:rPr>
            <w:noProof/>
          </w:rPr>
          <w:fldChar w:fldCharType="end"/>
        </w:r>
      </w:sdtContent>
    </w:sdt>
  </w:p>
  <w:p w:rsidR="00714211" w:rsidRDefault="007142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5E4"/>
    <w:rsid w:val="000F53CF"/>
    <w:rsid w:val="00417971"/>
    <w:rsid w:val="004A30B5"/>
    <w:rsid w:val="005B2FBA"/>
    <w:rsid w:val="00602AA0"/>
    <w:rsid w:val="0065557A"/>
    <w:rsid w:val="006D52A6"/>
    <w:rsid w:val="00714211"/>
    <w:rsid w:val="00764BF6"/>
    <w:rsid w:val="00964310"/>
    <w:rsid w:val="009E11F7"/>
    <w:rsid w:val="00A24E5C"/>
    <w:rsid w:val="00B9283D"/>
    <w:rsid w:val="00DC0066"/>
    <w:rsid w:val="00DD0EBD"/>
    <w:rsid w:val="00E32106"/>
    <w:rsid w:val="00EB25E4"/>
    <w:rsid w:val="00F45905"/>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590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211"/>
  </w:style>
  <w:style w:type="paragraph" w:styleId="Footer">
    <w:name w:val="footer"/>
    <w:basedOn w:val="Normal"/>
    <w:link w:val="FooterChar"/>
    <w:uiPriority w:val="99"/>
    <w:unhideWhenUsed/>
    <w:rsid w:val="00714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211"/>
  </w:style>
  <w:style w:type="character" w:customStyle="1" w:styleId="Heading1Char">
    <w:name w:val="Heading 1 Char"/>
    <w:basedOn w:val="DefaultParagraphFont"/>
    <w:link w:val="Heading1"/>
    <w:uiPriority w:val="9"/>
    <w:rsid w:val="00F4590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45905"/>
  </w:style>
  <w:style w:type="paragraph" w:styleId="BalloonText">
    <w:name w:val="Balloon Text"/>
    <w:basedOn w:val="Normal"/>
    <w:link w:val="BalloonTextChar"/>
    <w:uiPriority w:val="99"/>
    <w:semiHidden/>
    <w:unhideWhenUsed/>
    <w:rsid w:val="00F459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9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590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211"/>
  </w:style>
  <w:style w:type="paragraph" w:styleId="Footer">
    <w:name w:val="footer"/>
    <w:basedOn w:val="Normal"/>
    <w:link w:val="FooterChar"/>
    <w:uiPriority w:val="99"/>
    <w:unhideWhenUsed/>
    <w:rsid w:val="00714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211"/>
  </w:style>
  <w:style w:type="character" w:customStyle="1" w:styleId="Heading1Char">
    <w:name w:val="Heading 1 Char"/>
    <w:basedOn w:val="DefaultParagraphFont"/>
    <w:link w:val="Heading1"/>
    <w:uiPriority w:val="9"/>
    <w:rsid w:val="00F4590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45905"/>
  </w:style>
  <w:style w:type="paragraph" w:styleId="BalloonText">
    <w:name w:val="Balloon Text"/>
    <w:basedOn w:val="Normal"/>
    <w:link w:val="BalloonTextChar"/>
    <w:uiPriority w:val="99"/>
    <w:semiHidden/>
    <w:unhideWhenUsed/>
    <w:rsid w:val="00F459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9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Wel16</b:Tag>
    <b:SourceType>InternetSite</b:SourceType>
    <b:Guid>{14485526-67ED-4A6C-B850-E3D80FEEB87B}</b:Guid>
    <b:Title>Racial bias may lead to mismanaged pain in black patients</b:Title>
    <b:Year>2016</b:Year>
    <b:Author>
      <b:Author>
        <b:NameList>
          <b:Person>
            <b:Last>Welch</b:Last>
            <b:First>Ashley</b:First>
          </b:Person>
        </b:NameList>
      </b:Author>
    </b:Author>
    <b:Month>4</b:Month>
    <b:Day>5</b:Day>
    <b:YearAccessed>2019</b:YearAccessed>
    <b:MonthAccessed>2</b:MonthAccessed>
    <b:DayAccessed>17</b:DayAccessed>
    <b:InternetSiteTitle>CBS news</b:InternetSiteTitle>
    <b:URL>https://www.cbsnews.com/news/racial-bias-may-lead-to-mismanaged-pain-in-black-patients/</b:URL>
    <b:RefOrder>1</b:RefOrder>
  </b:Source>
  <b:Source>
    <b:Tag>Hof16</b:Tag>
    <b:SourceType>JournalArticle</b:SourceType>
    <b:Guid>{944ACB4D-DB73-4D5E-A546-7D46A64E572E}</b:Guid>
    <b:Title>Racial bias in pain assessment and treatment recommendations, and false beliefs about biological differences between blacks and whites</b:Title>
    <b:Year>2016</b:Year>
    <b:Month>4</b:Month>
    <b:Day>19</b:Day>
    <b:YearAccessed>2019</b:YearAccessed>
    <b:MonthAccessed>2</b:MonthAccessed>
    <b:DayAccessed>17</b:DayAccessed>
    <b:JournalName>Proceedings of the National Academy of Sciences</b:JournalName>
    <b:Pages>4296-4301</b:Pages>
    <b:Author>
      <b:Author>
        <b:NameList>
          <b:Person>
            <b:Last>Hoffman</b:Last>
            <b:Middle>M.</b:Middle>
            <b:First>Kelly</b:First>
          </b:Person>
          <b:Person>
            <b:Last>Trawalter</b:Last>
            <b:First>Sophie</b:First>
          </b:Person>
          <b:Person>
            <b:Last>Axt</b:Last>
            <b:Middle>R.</b:Middle>
            <b:First>Jordan</b:First>
          </b:Person>
          <b:Person>
            <b:Last>Oliver</b:Last>
            <b:Middle>N.</b:Middle>
            <b:First>M.</b:First>
          </b:Person>
        </b:NameList>
      </b:Author>
    </b:Author>
    <b:City>New Jersey</b:City>
    <b:Volume>113</b:Volume>
    <b:Issue>16</b:Issue>
    <b:DOI>https://doi.org/10.1073/pnas.1516047113</b:DOI>
    <b:RefOrder>2</b:RefOrder>
  </b:Source>
</b:Sources>
</file>

<file path=customXml/itemProps1.xml><?xml version="1.0" encoding="utf-8"?>
<ds:datastoreItem xmlns:ds="http://schemas.openxmlformats.org/officeDocument/2006/customXml" ds:itemID="{DE704020-3735-480B-85BC-A8CF39E2C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5</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2019-02-17T09:21:00Z</dcterms:created>
  <dcterms:modified xsi:type="dcterms:W3CDTF">2019-02-18T09:31:00Z</dcterms:modified>
</cp:coreProperties>
</file>